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59" w:rsidRPr="004D6983" w:rsidRDefault="004D6983" w:rsidP="004D6983">
      <w:pPr>
        <w:spacing w:before="60" w:after="60"/>
        <w:ind w:left="142"/>
        <w:rPr>
          <w:rFonts w:ascii="Bahnschrift Light" w:hAnsi="Bahnschrift Light"/>
          <w:b/>
          <w:sz w:val="18"/>
          <w:szCs w:val="18"/>
        </w:rPr>
      </w:pPr>
      <w:r w:rsidRPr="004D6983">
        <w:rPr>
          <w:rFonts w:ascii="Bahnschrift Light" w:hAnsi="Bahnschrift Light"/>
          <w:b/>
          <w:sz w:val="18"/>
          <w:szCs w:val="18"/>
        </w:rPr>
        <w:t>ПРИЛОЖЕНИЕ № 3, Ф-7</w:t>
      </w:r>
    </w:p>
    <w:p w:rsidR="00DB4B75" w:rsidRPr="004D6983" w:rsidRDefault="00DB4B75" w:rsidP="004D6983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DB4B75" w:rsidRPr="004D6983" w:rsidRDefault="004D6983" w:rsidP="004D6983">
      <w:pPr>
        <w:tabs>
          <w:tab w:val="left" w:pos="10915"/>
        </w:tabs>
        <w:spacing w:before="60" w:after="60"/>
        <w:ind w:left="9217" w:firstLine="709"/>
        <w:rPr>
          <w:rFonts w:ascii="Bahnschrift Light" w:hAnsi="Bahnschrift Light"/>
          <w:b/>
          <w:sz w:val="18"/>
          <w:szCs w:val="18"/>
        </w:rPr>
      </w:pPr>
      <w:r w:rsidRPr="004D6983">
        <w:rPr>
          <w:rFonts w:ascii="Bahnschrift Light" w:hAnsi="Bahnschrift Light"/>
          <w:sz w:val="18"/>
          <w:szCs w:val="18"/>
        </w:rPr>
        <w:t xml:space="preserve">                   </w:t>
      </w:r>
    </w:p>
    <w:p w:rsidR="00DB4B75" w:rsidRPr="004D6983" w:rsidRDefault="004D6983" w:rsidP="004D6983">
      <w:pPr>
        <w:pStyle w:val="4"/>
        <w:tabs>
          <w:tab w:val="center" w:pos="5385"/>
          <w:tab w:val="left" w:pos="8573"/>
        </w:tabs>
        <w:spacing w:before="60"/>
        <w:rPr>
          <w:rFonts w:ascii="Bahnschrift Light" w:hAnsi="Bahnschrift Light"/>
          <w:sz w:val="18"/>
          <w:szCs w:val="18"/>
        </w:rPr>
      </w:pPr>
      <w:r w:rsidRPr="004D6983">
        <w:rPr>
          <w:rFonts w:ascii="Bahnschrift Light" w:hAnsi="Bahnschrift Light"/>
          <w:sz w:val="18"/>
          <w:szCs w:val="18"/>
        </w:rPr>
        <w:tab/>
        <w:t xml:space="preserve">ПОРУЧЕНИЕ НА ИНФОРМАЦИОННУЮ ОПЕРАЦИЮ </w:t>
      </w:r>
    </w:p>
    <w:p w:rsidR="008433D3" w:rsidRPr="004D6983" w:rsidRDefault="008433D3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8433D3" w:rsidRPr="004D6983" w:rsidRDefault="008433D3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276"/>
        <w:gridCol w:w="2268"/>
        <w:gridCol w:w="2410"/>
        <w:gridCol w:w="1417"/>
      </w:tblGrid>
      <w:tr w:rsidR="008433D3" w:rsidRPr="004D6983" w:rsidTr="004D6983">
        <w:trPr>
          <w:trHeight w:val="468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433D3" w:rsidRPr="004D6983" w:rsidRDefault="008433D3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</w:rPr>
              <w:t>1. Наименование Депонента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8433D3" w:rsidRPr="004D6983" w:rsidRDefault="008433D3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8433D3" w:rsidRPr="004D6983" w:rsidTr="004D6983">
        <w:trPr>
          <w:trHeight w:val="419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433D3" w:rsidRPr="004D6983" w:rsidRDefault="008433D3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</w:rPr>
              <w:t>2. Счет депо Депонента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8433D3" w:rsidRPr="004D6983" w:rsidRDefault="008433D3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1C753D" w:rsidRPr="004D6983" w:rsidTr="004D6983">
        <w:trPr>
          <w:trHeight w:val="346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1C753D" w:rsidRPr="004D6983" w:rsidRDefault="001C753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</w:rPr>
              <w:t>3. Инициатор операции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753D" w:rsidRPr="004D6983" w:rsidRDefault="001C753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4D6983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753D" w:rsidRPr="004D6983" w:rsidRDefault="001C753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4D698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64529D" w:rsidRPr="004D6983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C753D" w:rsidRPr="004D6983" w:rsidRDefault="001C753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4D6983">
              <w:rPr>
                <w:rFonts w:ascii="Bahnschrift Light" w:hAnsi="Bahnschrift Light"/>
                <w:sz w:val="18"/>
                <w:szCs w:val="18"/>
              </w:rPr>
              <w:t xml:space="preserve"> оператор счета депо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753D" w:rsidRPr="004D6983" w:rsidRDefault="001C753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4D6983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64529D" w:rsidRPr="004D698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4D6983">
              <w:rPr>
                <w:rFonts w:ascii="Bahnschrift Light" w:hAnsi="Bahnschrift Light"/>
                <w:sz w:val="18"/>
                <w:szCs w:val="18"/>
              </w:rPr>
              <w:t>___</w:t>
            </w:r>
          </w:p>
        </w:tc>
      </w:tr>
      <w:tr w:rsidR="008433D3" w:rsidRPr="004D6983" w:rsidTr="004D6983">
        <w:trPr>
          <w:trHeight w:val="690"/>
        </w:trPr>
        <w:tc>
          <w:tcPr>
            <w:tcW w:w="9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8433D3" w:rsidRPr="004D6983" w:rsidRDefault="008433D3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>Запрашиваемая информация</w:t>
            </w:r>
          </w:p>
        </w:tc>
      </w:tr>
      <w:tr w:rsidR="008433D3" w:rsidRPr="004D6983" w:rsidTr="004D6983">
        <w:trPr>
          <w:trHeight w:val="985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8433D3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  <w:lang w:val="en-US"/>
              </w:rPr>
              <w:sym w:font="Wingdings" w:char="F0A8"/>
            </w:r>
            <w:r w:rsidRPr="004D6983">
              <w:rPr>
                <w:rFonts w:ascii="Bahnschrift Light" w:hAnsi="Bahnschrift Light"/>
                <w:bCs/>
                <w:sz w:val="18"/>
                <w:szCs w:val="18"/>
              </w:rPr>
              <w:t xml:space="preserve"> </w:t>
            </w: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</w:rPr>
              <w:t>Выписка по счету депо на дату</w:t>
            </w:r>
          </w:p>
          <w:p w:rsidR="00D27BBB" w:rsidRPr="004D6983" w:rsidRDefault="00D27BBB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:rsidR="00054A8A" w:rsidRPr="004D6983" w:rsidRDefault="00054A8A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29" w:hanging="32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4D6983" w:rsidRDefault="004D6983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DF274B" w:rsidRPr="004D6983" w:rsidRDefault="00DF274B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 xml:space="preserve">Укажите дату, на </w:t>
            </w:r>
            <w:r w:rsidR="00D27BBB" w:rsidRPr="004D6983">
              <w:rPr>
                <w:rFonts w:ascii="Bahnschrift Light" w:hAnsi="Bahnschrift Light"/>
                <w:b/>
                <w:sz w:val="18"/>
                <w:szCs w:val="18"/>
              </w:rPr>
              <w:t>которую необходимо предоставить, запрашиваемый документ</w:t>
            </w:r>
          </w:p>
        </w:tc>
      </w:tr>
      <w:tr w:rsidR="00D27BBB" w:rsidRPr="004D6983" w:rsidTr="004D6983">
        <w:trPr>
          <w:trHeight w:val="452"/>
        </w:trPr>
        <w:tc>
          <w:tcPr>
            <w:tcW w:w="2580" w:type="dxa"/>
            <w:vAlign w:val="center"/>
          </w:tcPr>
          <w:p w:rsidR="00D27BBB" w:rsidRPr="004D6983" w:rsidRDefault="00D27BBB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ind w:left="317" w:hanging="283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D27BBB" w:rsidRPr="004D6983" w:rsidRDefault="00D27BBB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ind w:left="317" w:hanging="283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  <w:lang w:val="en-US"/>
              </w:rPr>
              <w:sym w:font="Wingdings" w:char="F0A8"/>
            </w:r>
            <w:r w:rsidRPr="004D6983">
              <w:rPr>
                <w:rFonts w:ascii="Bahnschrift Light" w:hAnsi="Bahnschrift Light"/>
                <w:bCs/>
                <w:sz w:val="18"/>
                <w:szCs w:val="18"/>
              </w:rPr>
              <w:t xml:space="preserve"> </w:t>
            </w: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</w:rPr>
              <w:t>Выписка об операциях по счету депо за период</w:t>
            </w:r>
          </w:p>
          <w:p w:rsidR="00D27BBB" w:rsidRPr="004D6983" w:rsidRDefault="00D27BBB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ind w:left="317" w:hanging="283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054A8A" w:rsidRPr="004D6983" w:rsidRDefault="00054A8A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29" w:hanging="32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054A8A" w:rsidRPr="004D6983" w:rsidRDefault="00054A8A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29" w:hanging="32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054A8A" w:rsidRPr="004D6983" w:rsidRDefault="00054A8A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29" w:hanging="32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D27BBB" w:rsidRPr="004D6983" w:rsidRDefault="00D27BBB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>Укажите период, за который необходимо предоставить, запрашиваемый документ</w:t>
            </w:r>
            <w:r w:rsidRPr="004D698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</w:tr>
      <w:tr w:rsidR="00E2656D" w:rsidRPr="004D6983" w:rsidTr="004D6983">
        <w:trPr>
          <w:trHeight w:val="690"/>
        </w:trPr>
        <w:tc>
          <w:tcPr>
            <w:tcW w:w="2580" w:type="dxa"/>
            <w:vAlign w:val="center"/>
          </w:tcPr>
          <w:p w:rsidR="00E2656D" w:rsidRPr="004D6983" w:rsidRDefault="00E2656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ind w:left="317" w:hanging="283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E2656D" w:rsidRPr="004D6983" w:rsidRDefault="00E2656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ind w:left="317" w:hanging="283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  <w:lang w:val="en-US"/>
              </w:rPr>
              <w:sym w:font="Wingdings" w:char="F0A8"/>
            </w:r>
            <w:r w:rsidRPr="004D6983">
              <w:rPr>
                <w:rFonts w:ascii="Bahnschrift Light" w:hAnsi="Bahnschrift Light"/>
                <w:bCs/>
                <w:sz w:val="18"/>
                <w:szCs w:val="18"/>
              </w:rPr>
              <w:t xml:space="preserve"> </w:t>
            </w: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</w:rPr>
              <w:t>Отчет о депозитарных операциях за день</w:t>
            </w:r>
          </w:p>
          <w:p w:rsidR="00E2656D" w:rsidRPr="004D6983" w:rsidRDefault="00E2656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ind w:left="317" w:hanging="283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054A8A" w:rsidRPr="004D6983" w:rsidRDefault="00054A8A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29" w:hanging="32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054A8A" w:rsidRPr="004D6983" w:rsidRDefault="00054A8A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29" w:hanging="329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054A8A" w:rsidRPr="004D6983" w:rsidRDefault="00054A8A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4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E2656D" w:rsidRPr="004D6983" w:rsidRDefault="00E2656D" w:rsidP="004D6983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 xml:space="preserve">Укажите </w:t>
            </w:r>
            <w:r w:rsidR="008E4715" w:rsidRPr="004D6983">
              <w:rPr>
                <w:rFonts w:ascii="Bahnschrift Light" w:hAnsi="Bahnschrift Light"/>
                <w:b/>
                <w:sz w:val="18"/>
                <w:szCs w:val="18"/>
              </w:rPr>
              <w:t>дату</w:t>
            </w: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 xml:space="preserve">, на которую необходимо предоставить, запрашиваемый документ </w:t>
            </w:r>
          </w:p>
        </w:tc>
      </w:tr>
    </w:tbl>
    <w:p w:rsidR="00DB4B75" w:rsidRPr="004D6983" w:rsidRDefault="00DB4B75" w:rsidP="004D6983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p w:rsidR="00DB4B75" w:rsidRPr="004D6983" w:rsidRDefault="00DB4B75" w:rsidP="004D6983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p w:rsidR="00DB4B75" w:rsidRPr="004D6983" w:rsidRDefault="00DB4B75" w:rsidP="004D6983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1"/>
      </w:tblGrid>
      <w:tr w:rsidR="0011605D" w:rsidRPr="004D6983" w:rsidTr="004D6983">
        <w:trPr>
          <w:trHeight w:val="480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bCs/>
                <w:sz w:val="18"/>
                <w:szCs w:val="18"/>
              </w:rPr>
              <w:t>Дата заполнения поручения</w:t>
            </w:r>
          </w:p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11605D" w:rsidRPr="004D6983" w:rsidTr="004D6983">
        <w:trPr>
          <w:trHeight w:val="480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>Подпись Инициатора операции    ____________________</w:t>
            </w:r>
            <w:r w:rsidR="007B7F8C" w:rsidRPr="004D6983">
              <w:rPr>
                <w:rFonts w:ascii="Bahnschrift Light" w:hAnsi="Bahnschrift Light"/>
                <w:b/>
                <w:sz w:val="18"/>
                <w:szCs w:val="18"/>
              </w:rPr>
              <w:t>______</w:t>
            </w: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>/</w:t>
            </w:r>
            <w:r w:rsidR="007B7F8C" w:rsidRPr="004D6983">
              <w:rPr>
                <w:rFonts w:ascii="Bahnschrift Light" w:hAnsi="Bahnschrift Light"/>
                <w:b/>
                <w:sz w:val="18"/>
                <w:szCs w:val="18"/>
              </w:rPr>
              <w:t>___________</w:t>
            </w: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>__________________________________/</w:t>
            </w:r>
          </w:p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Pr="004D6983">
              <w:rPr>
                <w:rFonts w:ascii="Bahnschrift Light" w:hAnsi="Bahnschrift Light"/>
                <w:sz w:val="18"/>
                <w:szCs w:val="18"/>
              </w:rPr>
              <w:t xml:space="preserve"> подпись                                                                Ф.И.О.</w:t>
            </w:r>
          </w:p>
          <w:p w:rsidR="0011605D" w:rsidRPr="004D6983" w:rsidRDefault="0011605D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t xml:space="preserve">                                                                                                                                   М.П.</w:t>
            </w:r>
          </w:p>
        </w:tc>
      </w:tr>
    </w:tbl>
    <w:p w:rsidR="00DB4B75" w:rsidRPr="004D6983" w:rsidRDefault="00DB4B75" w:rsidP="004D6983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p w:rsidR="00DB4B75" w:rsidRPr="004D6983" w:rsidRDefault="00DB4B75" w:rsidP="004D6983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6833"/>
      </w:tblGrid>
      <w:tr w:rsidR="009B2F58" w:rsidRPr="004D6983" w:rsidTr="004D6983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4D6983" w:rsidRDefault="009B2F58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bookmarkStart w:id="0" w:name="_GoBack" w:colFirst="0" w:colLast="0"/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 xml:space="preserve">Срок (дата) и (или) условие исполнения поручения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58" w:rsidRPr="004D6983" w:rsidRDefault="009B2F58" w:rsidP="004D698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bookmarkEnd w:id="0"/>
    </w:tbl>
    <w:p w:rsidR="00B37A00" w:rsidRPr="004D6983" w:rsidRDefault="00B37A00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7B7F8C" w:rsidRPr="004D6983" w:rsidRDefault="007B7F8C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7B7F8C" w:rsidRPr="004D6983" w:rsidRDefault="007B7F8C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7B7F8C" w:rsidRPr="004D6983" w:rsidRDefault="007B7F8C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E2656D" w:rsidRPr="004D6983" w:rsidRDefault="00E2656D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D2847" w:rsidRPr="004D6983" w:rsidRDefault="009D2847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D2847" w:rsidRPr="004D6983" w:rsidRDefault="009D2847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D2847" w:rsidRPr="004D6983" w:rsidRDefault="009D2847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D2847" w:rsidRPr="004D6983" w:rsidRDefault="009D2847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D2847" w:rsidRPr="004D6983" w:rsidRDefault="009D2847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D2847" w:rsidRPr="004D6983" w:rsidRDefault="009D2847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D2847" w:rsidRPr="004D6983" w:rsidRDefault="009D2847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D2847" w:rsidRPr="004D6983" w:rsidRDefault="009D2847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D2847" w:rsidRPr="004D6983" w:rsidRDefault="009D2847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B37A00" w:rsidRPr="004D6983" w:rsidRDefault="00B37A00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DB4B75" w:rsidRPr="004D6983" w:rsidRDefault="00DB4B75" w:rsidP="004D6983">
      <w:pPr>
        <w:spacing w:before="60" w:after="60"/>
        <w:rPr>
          <w:rFonts w:ascii="Bahnschrift Light" w:hAnsi="Bahnschrift Light"/>
          <w:sz w:val="18"/>
          <w:szCs w:val="18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6095"/>
      </w:tblGrid>
      <w:tr w:rsidR="00B37A00" w:rsidRPr="004D6983">
        <w:trPr>
          <w:trHeight w:val="196"/>
        </w:trPr>
        <w:tc>
          <w:tcPr>
            <w:tcW w:w="4678" w:type="dxa"/>
          </w:tcPr>
          <w:p w:rsidR="00B37A00" w:rsidRPr="004D6983" w:rsidRDefault="0011605D" w:rsidP="004D698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</w:p>
          <w:p w:rsidR="009D2847" w:rsidRPr="004D6983" w:rsidRDefault="009D2847" w:rsidP="004D698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6095" w:type="dxa"/>
          </w:tcPr>
          <w:p w:rsidR="00B37A00" w:rsidRPr="004D6983" w:rsidRDefault="0011605D" w:rsidP="004D698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B37A00" w:rsidRPr="004D6983">
        <w:trPr>
          <w:trHeight w:val="370"/>
        </w:trPr>
        <w:tc>
          <w:tcPr>
            <w:tcW w:w="4678" w:type="dxa"/>
          </w:tcPr>
          <w:p w:rsidR="00B37A00" w:rsidRPr="004D6983" w:rsidRDefault="00B37A00" w:rsidP="004D698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</w:t>
            </w:r>
          </w:p>
        </w:tc>
        <w:tc>
          <w:tcPr>
            <w:tcW w:w="6095" w:type="dxa"/>
          </w:tcPr>
          <w:p w:rsidR="00B37A00" w:rsidRPr="004D6983" w:rsidRDefault="00B37A00" w:rsidP="004D698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4D6983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</w:t>
            </w:r>
            <w:r w:rsidR="0011605D" w:rsidRPr="004D6983">
              <w:rPr>
                <w:rFonts w:ascii="Bahnschrift Light" w:hAnsi="Bahnschrift Light"/>
                <w:b/>
                <w:sz w:val="18"/>
                <w:szCs w:val="18"/>
              </w:rPr>
              <w:t>___</w:t>
            </w:r>
          </w:p>
          <w:p w:rsidR="00B37A00" w:rsidRPr="004D6983" w:rsidRDefault="00B37A00" w:rsidP="004D698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B37A00" w:rsidRPr="004D6983">
        <w:trPr>
          <w:trHeight w:val="388"/>
        </w:trPr>
        <w:tc>
          <w:tcPr>
            <w:tcW w:w="4678" w:type="dxa"/>
          </w:tcPr>
          <w:p w:rsidR="00B37A00" w:rsidRPr="004D6983" w:rsidRDefault="0011605D" w:rsidP="004D698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t xml:space="preserve">Исполнитель </w:t>
            </w:r>
            <w:r w:rsidR="00B37A00" w:rsidRPr="004D6983">
              <w:rPr>
                <w:rFonts w:ascii="Bahnschrift Light" w:hAnsi="Bahnschrift Light"/>
                <w:b/>
                <w:sz w:val="18"/>
                <w:szCs w:val="18"/>
              </w:rPr>
              <w:t>_________________</w:t>
            </w:r>
            <w:r w:rsidR="007B7F8C" w:rsidRPr="004D6983">
              <w:rPr>
                <w:rFonts w:ascii="Bahnschrift Light" w:hAnsi="Bahnschrift Light"/>
                <w:b/>
                <w:sz w:val="18"/>
                <w:szCs w:val="18"/>
              </w:rPr>
              <w:t>_______________</w:t>
            </w:r>
          </w:p>
        </w:tc>
        <w:tc>
          <w:tcPr>
            <w:tcW w:w="6095" w:type="dxa"/>
          </w:tcPr>
          <w:p w:rsidR="00B37A00" w:rsidRPr="004D6983" w:rsidRDefault="0011605D" w:rsidP="004D698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4D6983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B37A00" w:rsidRPr="004D6983">
              <w:rPr>
                <w:rFonts w:ascii="Bahnschrift Light" w:hAnsi="Bahnschrift Light"/>
                <w:sz w:val="18"/>
                <w:szCs w:val="18"/>
              </w:rPr>
              <w:t xml:space="preserve"> ___________________________________ </w:t>
            </w:r>
          </w:p>
        </w:tc>
      </w:tr>
    </w:tbl>
    <w:p w:rsidR="00F6632E" w:rsidRPr="004D6983" w:rsidRDefault="00F6632E" w:rsidP="004D6983">
      <w:pPr>
        <w:spacing w:before="60" w:after="60"/>
        <w:ind w:left="9217" w:firstLine="709"/>
        <w:jc w:val="center"/>
        <w:outlineLvl w:val="0"/>
        <w:rPr>
          <w:rFonts w:ascii="Bahnschrift Light" w:hAnsi="Bahnschrift Light"/>
          <w:sz w:val="18"/>
          <w:szCs w:val="18"/>
        </w:rPr>
      </w:pPr>
    </w:p>
    <w:sectPr w:rsidR="00F6632E" w:rsidRPr="004D6983" w:rsidSect="00151005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7C" w:rsidRDefault="009A2D7C">
      <w:r>
        <w:separator/>
      </w:r>
    </w:p>
  </w:endnote>
  <w:endnote w:type="continuationSeparator" w:id="0">
    <w:p w:rsidR="009A2D7C" w:rsidRDefault="009A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7C" w:rsidRDefault="009A2D7C">
      <w:r>
        <w:separator/>
      </w:r>
    </w:p>
  </w:footnote>
  <w:footnote w:type="continuationSeparator" w:id="0">
    <w:p w:rsidR="009A2D7C" w:rsidRDefault="009A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59" w:rsidRDefault="00D65B59" w:rsidP="004D6983">
    <w:pPr>
      <w:jc w:val="center"/>
      <w:rPr>
        <w:rFonts w:ascii="Bahnschrift Light" w:hAnsi="Bahnschrift Light"/>
        <w:b/>
        <w:sz w:val="18"/>
        <w:szCs w:val="18"/>
      </w:rPr>
    </w:pPr>
    <w:r w:rsidRPr="004D6983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  <w:p w:rsidR="004D6983" w:rsidRPr="004D6983" w:rsidRDefault="004D6983" w:rsidP="004D6983">
    <w:pPr>
      <w:jc w:val="center"/>
      <w:rPr>
        <w:rFonts w:ascii="Bahnschrift Light" w:hAnsi="Bahnschrift Light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5C6B"/>
    <w:multiLevelType w:val="hybridMultilevel"/>
    <w:tmpl w:val="57468D94"/>
    <w:lvl w:ilvl="0" w:tplc="B456E330">
      <w:start w:val="3"/>
      <w:numFmt w:val="bullet"/>
      <w:lvlText w:val="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7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9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5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14C70"/>
    <w:rsid w:val="000355FC"/>
    <w:rsid w:val="00035843"/>
    <w:rsid w:val="000358D7"/>
    <w:rsid w:val="0003783E"/>
    <w:rsid w:val="00045D9E"/>
    <w:rsid w:val="00046A93"/>
    <w:rsid w:val="00052851"/>
    <w:rsid w:val="00052C87"/>
    <w:rsid w:val="000547E2"/>
    <w:rsid w:val="00054A8A"/>
    <w:rsid w:val="00063187"/>
    <w:rsid w:val="00066021"/>
    <w:rsid w:val="00077B44"/>
    <w:rsid w:val="000801E7"/>
    <w:rsid w:val="00081702"/>
    <w:rsid w:val="00096A72"/>
    <w:rsid w:val="000C7A99"/>
    <w:rsid w:val="0010417C"/>
    <w:rsid w:val="0011605D"/>
    <w:rsid w:val="00126D83"/>
    <w:rsid w:val="00141533"/>
    <w:rsid w:val="0014196F"/>
    <w:rsid w:val="00145C32"/>
    <w:rsid w:val="00151005"/>
    <w:rsid w:val="00155090"/>
    <w:rsid w:val="001736D1"/>
    <w:rsid w:val="00176986"/>
    <w:rsid w:val="00177C56"/>
    <w:rsid w:val="001908EB"/>
    <w:rsid w:val="0019192D"/>
    <w:rsid w:val="00194E0C"/>
    <w:rsid w:val="001964FD"/>
    <w:rsid w:val="001A16E0"/>
    <w:rsid w:val="001A76F8"/>
    <w:rsid w:val="001C1078"/>
    <w:rsid w:val="001C2EB9"/>
    <w:rsid w:val="001C753D"/>
    <w:rsid w:val="001D60E6"/>
    <w:rsid w:val="001E0D06"/>
    <w:rsid w:val="001F24DE"/>
    <w:rsid w:val="00201BF4"/>
    <w:rsid w:val="00216467"/>
    <w:rsid w:val="0022749C"/>
    <w:rsid w:val="0023490A"/>
    <w:rsid w:val="00243C7D"/>
    <w:rsid w:val="00247012"/>
    <w:rsid w:val="0024725E"/>
    <w:rsid w:val="00251433"/>
    <w:rsid w:val="00262B15"/>
    <w:rsid w:val="002663D4"/>
    <w:rsid w:val="00272CA3"/>
    <w:rsid w:val="00283E20"/>
    <w:rsid w:val="00290229"/>
    <w:rsid w:val="00295598"/>
    <w:rsid w:val="002A1B7D"/>
    <w:rsid w:val="002B0445"/>
    <w:rsid w:val="002B1172"/>
    <w:rsid w:val="002C127F"/>
    <w:rsid w:val="002D0D68"/>
    <w:rsid w:val="003028A5"/>
    <w:rsid w:val="0031040F"/>
    <w:rsid w:val="00314598"/>
    <w:rsid w:val="0031593A"/>
    <w:rsid w:val="0033032A"/>
    <w:rsid w:val="00337152"/>
    <w:rsid w:val="003372CF"/>
    <w:rsid w:val="003947EA"/>
    <w:rsid w:val="003A1EFE"/>
    <w:rsid w:val="003B371D"/>
    <w:rsid w:val="003B7777"/>
    <w:rsid w:val="003F5C73"/>
    <w:rsid w:val="00405524"/>
    <w:rsid w:val="0041308F"/>
    <w:rsid w:val="0041470D"/>
    <w:rsid w:val="00415BA3"/>
    <w:rsid w:val="00417EB5"/>
    <w:rsid w:val="00423737"/>
    <w:rsid w:val="0044014C"/>
    <w:rsid w:val="00451D78"/>
    <w:rsid w:val="00457DA0"/>
    <w:rsid w:val="00474FF1"/>
    <w:rsid w:val="004A249C"/>
    <w:rsid w:val="004B0F8F"/>
    <w:rsid w:val="004C4EEC"/>
    <w:rsid w:val="004D316A"/>
    <w:rsid w:val="004D6983"/>
    <w:rsid w:val="004E5B3A"/>
    <w:rsid w:val="004F10CE"/>
    <w:rsid w:val="00506448"/>
    <w:rsid w:val="00514FEC"/>
    <w:rsid w:val="00526137"/>
    <w:rsid w:val="00526543"/>
    <w:rsid w:val="00527788"/>
    <w:rsid w:val="00540CD2"/>
    <w:rsid w:val="00563994"/>
    <w:rsid w:val="005651D0"/>
    <w:rsid w:val="0057260B"/>
    <w:rsid w:val="005B47DA"/>
    <w:rsid w:val="005B65EC"/>
    <w:rsid w:val="005B7F99"/>
    <w:rsid w:val="005C0517"/>
    <w:rsid w:val="005C260E"/>
    <w:rsid w:val="005C7FB3"/>
    <w:rsid w:val="005E0E61"/>
    <w:rsid w:val="005E441C"/>
    <w:rsid w:val="005F45EA"/>
    <w:rsid w:val="00603119"/>
    <w:rsid w:val="00606C23"/>
    <w:rsid w:val="00611404"/>
    <w:rsid w:val="0061485E"/>
    <w:rsid w:val="0061500C"/>
    <w:rsid w:val="0061793F"/>
    <w:rsid w:val="00627735"/>
    <w:rsid w:val="00636FB4"/>
    <w:rsid w:val="006407C7"/>
    <w:rsid w:val="0064529D"/>
    <w:rsid w:val="00655A16"/>
    <w:rsid w:val="00655BEC"/>
    <w:rsid w:val="00660710"/>
    <w:rsid w:val="00664634"/>
    <w:rsid w:val="00667AE0"/>
    <w:rsid w:val="0067037F"/>
    <w:rsid w:val="00684610"/>
    <w:rsid w:val="006A6701"/>
    <w:rsid w:val="006C3065"/>
    <w:rsid w:val="006E72CE"/>
    <w:rsid w:val="0070123C"/>
    <w:rsid w:val="007032D1"/>
    <w:rsid w:val="007068ED"/>
    <w:rsid w:val="007106EA"/>
    <w:rsid w:val="00711FA8"/>
    <w:rsid w:val="00712283"/>
    <w:rsid w:val="00716F8B"/>
    <w:rsid w:val="007224F0"/>
    <w:rsid w:val="0072787A"/>
    <w:rsid w:val="00732382"/>
    <w:rsid w:val="00736556"/>
    <w:rsid w:val="00736A3F"/>
    <w:rsid w:val="007475D3"/>
    <w:rsid w:val="00747D56"/>
    <w:rsid w:val="0075536C"/>
    <w:rsid w:val="0076605A"/>
    <w:rsid w:val="00767C57"/>
    <w:rsid w:val="00784E7E"/>
    <w:rsid w:val="007859EE"/>
    <w:rsid w:val="00786485"/>
    <w:rsid w:val="00790872"/>
    <w:rsid w:val="00796659"/>
    <w:rsid w:val="007A323D"/>
    <w:rsid w:val="007B5D3E"/>
    <w:rsid w:val="007B7F8C"/>
    <w:rsid w:val="007D61AA"/>
    <w:rsid w:val="007E36AB"/>
    <w:rsid w:val="007F1C74"/>
    <w:rsid w:val="0080734F"/>
    <w:rsid w:val="00817F16"/>
    <w:rsid w:val="00821414"/>
    <w:rsid w:val="0082642C"/>
    <w:rsid w:val="008363BF"/>
    <w:rsid w:val="008433D3"/>
    <w:rsid w:val="0084531D"/>
    <w:rsid w:val="00845B24"/>
    <w:rsid w:val="00847E13"/>
    <w:rsid w:val="0085352D"/>
    <w:rsid w:val="008606E7"/>
    <w:rsid w:val="00862160"/>
    <w:rsid w:val="008624A3"/>
    <w:rsid w:val="00886198"/>
    <w:rsid w:val="008955CA"/>
    <w:rsid w:val="008A132D"/>
    <w:rsid w:val="008B34C1"/>
    <w:rsid w:val="008B3D60"/>
    <w:rsid w:val="008B6C78"/>
    <w:rsid w:val="008D0056"/>
    <w:rsid w:val="008D7EC2"/>
    <w:rsid w:val="008E4715"/>
    <w:rsid w:val="008F712B"/>
    <w:rsid w:val="008F7F17"/>
    <w:rsid w:val="00912E8E"/>
    <w:rsid w:val="00914C60"/>
    <w:rsid w:val="00923221"/>
    <w:rsid w:val="00927CF7"/>
    <w:rsid w:val="00933E4A"/>
    <w:rsid w:val="00933E4C"/>
    <w:rsid w:val="00951330"/>
    <w:rsid w:val="00952E75"/>
    <w:rsid w:val="00955A88"/>
    <w:rsid w:val="009667FF"/>
    <w:rsid w:val="009672D4"/>
    <w:rsid w:val="00967929"/>
    <w:rsid w:val="00973CE6"/>
    <w:rsid w:val="00984667"/>
    <w:rsid w:val="00992CDC"/>
    <w:rsid w:val="0099349C"/>
    <w:rsid w:val="009A282F"/>
    <w:rsid w:val="009A2D7C"/>
    <w:rsid w:val="009A3F32"/>
    <w:rsid w:val="009B2BF7"/>
    <w:rsid w:val="009B2F58"/>
    <w:rsid w:val="009C1BA8"/>
    <w:rsid w:val="009C2B0F"/>
    <w:rsid w:val="009D0539"/>
    <w:rsid w:val="009D089E"/>
    <w:rsid w:val="009D2847"/>
    <w:rsid w:val="00A16E7F"/>
    <w:rsid w:val="00A22440"/>
    <w:rsid w:val="00A23339"/>
    <w:rsid w:val="00A35D30"/>
    <w:rsid w:val="00A43620"/>
    <w:rsid w:val="00A436C3"/>
    <w:rsid w:val="00A466B4"/>
    <w:rsid w:val="00A6037E"/>
    <w:rsid w:val="00A61110"/>
    <w:rsid w:val="00A6385F"/>
    <w:rsid w:val="00A72622"/>
    <w:rsid w:val="00A770CE"/>
    <w:rsid w:val="00A819A1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256E"/>
    <w:rsid w:val="00AE14D1"/>
    <w:rsid w:val="00AE25BC"/>
    <w:rsid w:val="00AF18C3"/>
    <w:rsid w:val="00AF190E"/>
    <w:rsid w:val="00B00C4D"/>
    <w:rsid w:val="00B03E25"/>
    <w:rsid w:val="00B05ECE"/>
    <w:rsid w:val="00B061AA"/>
    <w:rsid w:val="00B23EB7"/>
    <w:rsid w:val="00B32FBE"/>
    <w:rsid w:val="00B3372A"/>
    <w:rsid w:val="00B37A00"/>
    <w:rsid w:val="00B524C3"/>
    <w:rsid w:val="00B5267B"/>
    <w:rsid w:val="00B56CF6"/>
    <w:rsid w:val="00B57730"/>
    <w:rsid w:val="00B705BE"/>
    <w:rsid w:val="00B72514"/>
    <w:rsid w:val="00B75EB8"/>
    <w:rsid w:val="00B83309"/>
    <w:rsid w:val="00B85A2A"/>
    <w:rsid w:val="00B9705D"/>
    <w:rsid w:val="00BA2883"/>
    <w:rsid w:val="00BA651A"/>
    <w:rsid w:val="00BB52AD"/>
    <w:rsid w:val="00BC720C"/>
    <w:rsid w:val="00BD39F8"/>
    <w:rsid w:val="00BE26F3"/>
    <w:rsid w:val="00BF4A01"/>
    <w:rsid w:val="00C0223A"/>
    <w:rsid w:val="00C22DC5"/>
    <w:rsid w:val="00C257C2"/>
    <w:rsid w:val="00C3715C"/>
    <w:rsid w:val="00C41ED5"/>
    <w:rsid w:val="00C436F9"/>
    <w:rsid w:val="00C44B27"/>
    <w:rsid w:val="00C62DB7"/>
    <w:rsid w:val="00C6343E"/>
    <w:rsid w:val="00C67DDF"/>
    <w:rsid w:val="00C7580E"/>
    <w:rsid w:val="00C845C2"/>
    <w:rsid w:val="00C934B1"/>
    <w:rsid w:val="00CA2B2F"/>
    <w:rsid w:val="00CB1BB9"/>
    <w:rsid w:val="00CB1EA1"/>
    <w:rsid w:val="00CC1CF6"/>
    <w:rsid w:val="00CC63C1"/>
    <w:rsid w:val="00CD3B90"/>
    <w:rsid w:val="00CD5BF0"/>
    <w:rsid w:val="00CD7197"/>
    <w:rsid w:val="00CD762C"/>
    <w:rsid w:val="00CE2949"/>
    <w:rsid w:val="00CE7C18"/>
    <w:rsid w:val="00CF26D3"/>
    <w:rsid w:val="00CF529E"/>
    <w:rsid w:val="00D037BE"/>
    <w:rsid w:val="00D05BB5"/>
    <w:rsid w:val="00D10E24"/>
    <w:rsid w:val="00D150A1"/>
    <w:rsid w:val="00D17988"/>
    <w:rsid w:val="00D21709"/>
    <w:rsid w:val="00D27BBB"/>
    <w:rsid w:val="00D401DE"/>
    <w:rsid w:val="00D41245"/>
    <w:rsid w:val="00D4600D"/>
    <w:rsid w:val="00D51E3E"/>
    <w:rsid w:val="00D553E4"/>
    <w:rsid w:val="00D63FBA"/>
    <w:rsid w:val="00D65B59"/>
    <w:rsid w:val="00D70FD7"/>
    <w:rsid w:val="00D71B13"/>
    <w:rsid w:val="00D729DB"/>
    <w:rsid w:val="00D72FF0"/>
    <w:rsid w:val="00D74189"/>
    <w:rsid w:val="00D834A0"/>
    <w:rsid w:val="00D9723D"/>
    <w:rsid w:val="00DA2756"/>
    <w:rsid w:val="00DB1C65"/>
    <w:rsid w:val="00DB2A13"/>
    <w:rsid w:val="00DB4B75"/>
    <w:rsid w:val="00DB5647"/>
    <w:rsid w:val="00DC128E"/>
    <w:rsid w:val="00DC17D3"/>
    <w:rsid w:val="00DC2FFA"/>
    <w:rsid w:val="00DC4D91"/>
    <w:rsid w:val="00DC7FF4"/>
    <w:rsid w:val="00DE16A1"/>
    <w:rsid w:val="00DF274B"/>
    <w:rsid w:val="00DF5A46"/>
    <w:rsid w:val="00E0342A"/>
    <w:rsid w:val="00E05529"/>
    <w:rsid w:val="00E133EB"/>
    <w:rsid w:val="00E240A8"/>
    <w:rsid w:val="00E2656D"/>
    <w:rsid w:val="00E33DCE"/>
    <w:rsid w:val="00E40045"/>
    <w:rsid w:val="00E47EF1"/>
    <w:rsid w:val="00E51F85"/>
    <w:rsid w:val="00E5239C"/>
    <w:rsid w:val="00E55B2E"/>
    <w:rsid w:val="00E61466"/>
    <w:rsid w:val="00E64EFF"/>
    <w:rsid w:val="00E7483A"/>
    <w:rsid w:val="00E7525D"/>
    <w:rsid w:val="00E76B51"/>
    <w:rsid w:val="00E8753B"/>
    <w:rsid w:val="00E91678"/>
    <w:rsid w:val="00EA5A9B"/>
    <w:rsid w:val="00EA7800"/>
    <w:rsid w:val="00EB4565"/>
    <w:rsid w:val="00EC2BAC"/>
    <w:rsid w:val="00EC5737"/>
    <w:rsid w:val="00ED5F16"/>
    <w:rsid w:val="00F20B49"/>
    <w:rsid w:val="00F338D2"/>
    <w:rsid w:val="00F5196F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A0EE4"/>
    <w:rsid w:val="00FC6BAC"/>
    <w:rsid w:val="00FD0D7F"/>
    <w:rsid w:val="00FD46D6"/>
    <w:rsid w:val="00FE15AD"/>
    <w:rsid w:val="00FE482E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13100"/>
  <w15:chartTrackingRefBased/>
  <w15:docId w15:val="{F4ACBA0A-4571-4ED4-A850-B2D343E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7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a6">
    <w:name w:val="Название"/>
    <w:basedOn w:val="a"/>
    <w:qFormat/>
    <w:pPr>
      <w:jc w:val="center"/>
    </w:pPr>
    <w:rPr>
      <w:b/>
      <w:bCs/>
      <w:sz w:val="24"/>
    </w:rPr>
  </w:style>
  <w:style w:type="paragraph" w:styleId="a7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8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9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a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b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D2847"/>
    <w:rPr>
      <w:color w:val="0000FF"/>
      <w:u w:val="single"/>
    </w:rPr>
  </w:style>
  <w:style w:type="character" w:styleId="ae">
    <w:name w:val="annotation reference"/>
    <w:rsid w:val="00474FF1"/>
    <w:rPr>
      <w:sz w:val="16"/>
      <w:szCs w:val="16"/>
    </w:rPr>
  </w:style>
  <w:style w:type="paragraph" w:styleId="af">
    <w:name w:val="annotation text"/>
    <w:basedOn w:val="a"/>
    <w:link w:val="af0"/>
    <w:rsid w:val="00474FF1"/>
  </w:style>
  <w:style w:type="character" w:customStyle="1" w:styleId="af0">
    <w:name w:val="Текст примечания Знак"/>
    <w:basedOn w:val="a0"/>
    <w:link w:val="af"/>
    <w:rsid w:val="00474FF1"/>
  </w:style>
  <w:style w:type="paragraph" w:styleId="af1">
    <w:name w:val="annotation subject"/>
    <w:basedOn w:val="af"/>
    <w:next w:val="af"/>
    <w:link w:val="af2"/>
    <w:rsid w:val="00474FF1"/>
    <w:rPr>
      <w:b/>
      <w:bCs/>
    </w:rPr>
  </w:style>
  <w:style w:type="character" w:customStyle="1" w:styleId="af2">
    <w:name w:val="Тема примечания Знак"/>
    <w:link w:val="af1"/>
    <w:rsid w:val="0047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3</cp:revision>
  <cp:lastPrinted>2010-06-28T07:07:00Z</cp:lastPrinted>
  <dcterms:created xsi:type="dcterms:W3CDTF">2024-05-02T14:49:00Z</dcterms:created>
  <dcterms:modified xsi:type="dcterms:W3CDTF">2024-08-18T13:48:00Z</dcterms:modified>
</cp:coreProperties>
</file>